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EAE1A" w14:textId="77777777" w:rsidR="00A96D1E" w:rsidRDefault="00A96D1E" w:rsidP="00433A8A">
      <w:pPr>
        <w:jc w:val="center"/>
        <w:rPr>
          <w:rFonts w:ascii="Blackbaud Sans" w:hAnsi="Blackbaud Sans"/>
        </w:rPr>
      </w:pPr>
      <w:r>
        <w:rPr>
          <w:noProof/>
        </w:rPr>
        <w:drawing>
          <wp:inline distT="0" distB="0" distL="0" distR="0" wp14:anchorId="28BFF4F8" wp14:editId="6725882A">
            <wp:extent cx="1353818" cy="2028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125" cy="212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C25E6" w14:textId="77777777" w:rsidR="00433A8A" w:rsidRPr="00433A8A" w:rsidRDefault="00433A8A" w:rsidP="00433A8A"/>
    <w:p w14:paraId="7409D437" w14:textId="34133AEF" w:rsidR="00433A8A" w:rsidRPr="00433A8A" w:rsidRDefault="00433A8A" w:rsidP="00433A8A">
      <w:r w:rsidRPr="00433A8A">
        <w:t xml:space="preserve">Rob Raymond, the former co-owner and CEO of </w:t>
      </w:r>
      <w:proofErr w:type="spellStart"/>
      <w:r w:rsidRPr="00433A8A">
        <w:t>DataNational</w:t>
      </w:r>
      <w:proofErr w:type="spellEnd"/>
      <w:r w:rsidRPr="00433A8A">
        <w:t xml:space="preserve"> Corporation, played a pivotal role in the merger with Zobrio in the summer of 2008. With over 30 years of experience in business and product development, Rob has been a primary asset to the growth of the Zobrio Product team. </w:t>
      </w:r>
    </w:p>
    <w:p w14:paraId="381F3E83" w14:textId="77777777" w:rsidR="00433A8A" w:rsidRDefault="00433A8A" w:rsidP="00433A8A">
      <w:proofErr w:type="spellStart"/>
      <w:r w:rsidRPr="00433A8A">
        <w:t>Zobrio's</w:t>
      </w:r>
      <w:proofErr w:type="spellEnd"/>
      <w:r w:rsidRPr="00433A8A">
        <w:t xml:space="preserve"> Cash Management, the flagship product in the Zobrio portfolio, offers a cutting-edge multi-tenant cloud solution for managing cash in the era of digital payments. Rob is also an active contributor and guest speaker for the Massachusetts Municipal Organization and the Massachusetts Collector/Treasurer Organization. He holds a Bachelor of Science degree from the University of Massachusetts at Amherst. </w:t>
      </w:r>
    </w:p>
    <w:p w14:paraId="1136C935" w14:textId="7D2455C5" w:rsidR="00433A8A" w:rsidRPr="00433A8A" w:rsidRDefault="00433A8A" w:rsidP="00433A8A">
      <w:r w:rsidRPr="00433A8A">
        <w:t>Known to his grandchildren as Papy, Rob’s special skill is hiding during games of hide and seek.</w:t>
      </w:r>
    </w:p>
    <w:p w14:paraId="0139FD88" w14:textId="6084B72F" w:rsidR="00433A8A" w:rsidRDefault="00433A8A"/>
    <w:sectPr w:rsidR="00524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aud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56"/>
    <w:rsid w:val="000C36C1"/>
    <w:rsid w:val="00433A8A"/>
    <w:rsid w:val="007055F6"/>
    <w:rsid w:val="00A96D1E"/>
    <w:rsid w:val="00C71792"/>
    <w:rsid w:val="00CB33DA"/>
    <w:rsid w:val="00CD46C8"/>
    <w:rsid w:val="00E32156"/>
    <w:rsid w:val="00FD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7395"/>
  <w15:chartTrackingRefBased/>
  <w15:docId w15:val="{581C2816-076A-4448-A8BD-6D408F75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Raymond</dc:creator>
  <cp:keywords/>
  <dc:description/>
  <cp:lastModifiedBy>Rob Raymond</cp:lastModifiedBy>
  <cp:revision>3</cp:revision>
  <dcterms:created xsi:type="dcterms:W3CDTF">2024-08-01T19:05:00Z</dcterms:created>
  <dcterms:modified xsi:type="dcterms:W3CDTF">2024-08-01T19:06:00Z</dcterms:modified>
</cp:coreProperties>
</file>